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b/>
          <w:bCs/>
          <w:sz w:val="36"/>
          <w:szCs w:val="36"/>
        </w:rPr>
        <w:t xml:space="preserve">Dinda Ayu Lestari</w:t>
      </w:r>
    </w:p>
    <w:p>
      <w:pPr>
        <w:spacing w:after="60"/>
      </w:pPr>
      <w:r>
        <w:rPr>
          <w:color w:val="444444"/>
          <w:sz w:val="24"/>
          <w:szCs w:val="24"/>
        </w:rPr>
        <w:t xml:space="preserve">Fresh Graduate Akuntansi, siap bekerja sebagai Staf Akuntansi atau Finance</w:t>
      </w:r>
    </w:p>
    <w:p>
      <w:pPr>
        <w:spacing w:after="60"/>
      </w:pPr>
      <w:r>
        <w:rPr>
          <w:color w:val="555555"/>
          <w:sz w:val="20"/>
          <w:szCs w:val="20"/>
        </w:rPr>
        <w:t xml:space="preserve">Yogyakarta  |  0812-3456-7890  |  dinda.lestari@email.com  |  linkedin.com/in/dindalestari</w:t>
      </w:r>
    </w:p>
    <w:p>
      <w:pPr>
        <w:pBdr>
          <w:bottom w:val="single" w:color="CFE3D8" w:sz="6" w:space="2"/>
        </w:pBdr>
        <w:spacing w:after="80" w:before="260"/>
      </w:pPr>
      <w:r>
        <w:rPr>
          <w:b/>
          <w:bCs/>
          <w:color w:val="0F5C3F"/>
          <w:sz w:val="22"/>
          <w:szCs w:val="22"/>
        </w:rPr>
        <w:t xml:space="preserve">RINGKASAN</w:t>
      </w:r>
    </w:p>
    <w:p>
      <w:pPr>
        <w:spacing w:after="80"/>
        <w:jc w:val="both"/>
      </w:pPr>
      <w:r>
        <w:t xml:space="preserve">Lulusan S1 Akuntansi UGM (IPK 3,71) dengan pengalaman magang enam bulan di bagian keuangan distributor FMCG. Terbiasa dengan rekonsiliasi bank, pencatatan piutang, Accurate, dan Excel tingkat lanjut. Mencari posisi staf akuntansi di perusahaan yang memberi ruang belajar cepat.</w:t>
      </w:r>
    </w:p>
    <w:p>
      <w:pPr>
        <w:pBdr>
          <w:bottom w:val="single" w:color="CFE3D8" w:sz="6" w:space="2"/>
        </w:pBdr>
        <w:spacing w:after="80" w:before="260"/>
      </w:pPr>
      <w:r>
        <w:rPr>
          <w:b/>
          <w:bCs/>
          <w:color w:val="0F5C3F"/>
          <w:sz w:val="22"/>
          <w:szCs w:val="22"/>
        </w:rPr>
        <w:t xml:space="preserve">PENGALAMAN</w:t>
      </w:r>
    </w:p>
    <w:p>
      <w:pPr>
        <w:spacing w:after="40" w:before="100"/>
      </w:pPr>
      <w:r>
        <w:rPr>
          <w:b/>
          <w:bCs/>
        </w:rPr>
        <w:t xml:space="preserve">Magang Keuangan</w:t>
      </w:r>
      <w:r>
        <w:t xml:space="preserve">  |  PT Nusantara Distribusi Prima, Yogyakarta</w:t>
      </w:r>
      <w:r>
        <w:rPr>
          <w:color w:val="666666"/>
        </w:rPr>
        <w:t xml:space="preserve">  |  Jan - Jun 2025</w:t>
      </w:r>
    </w:p>
    <w:p>
      <w:pPr>
        <w:pStyle w:val="ListParagraph"/>
        <w:numPr>
          <w:ilvl w:val="0"/>
          <w:numId w:val="1"/>
        </w:numPr>
        <w:spacing w:after="40"/>
      </w:pPr>
      <w:r>
        <w:t xml:space="preserve">Rekonsiliasi bank bulanan untuk 3 rekening tanpa selisih selama 6 bulan</w:t>
      </w:r>
    </w:p>
    <w:p>
      <w:pPr>
        <w:pStyle w:val="ListParagraph"/>
        <w:numPr>
          <w:ilvl w:val="0"/>
          <w:numId w:val="1"/>
        </w:numPr>
        <w:spacing w:after="40"/>
      </w:pPr>
      <w:r>
        <w:t xml:space="preserve">Menyusun laporan piutang mingguan yang memangkas piutang &gt;60 hari sebesar 18%</w:t>
      </w:r>
    </w:p>
    <w:p>
      <w:pPr>
        <w:pStyle w:val="ListParagraph"/>
        <w:numPr>
          <w:ilvl w:val="0"/>
          <w:numId w:val="1"/>
        </w:numPr>
        <w:spacing w:after="40"/>
      </w:pPr>
      <w:r>
        <w:t xml:space="preserve">Membantu penyusunan laporan pajak PPh 21 dan PPN bulanan</w:t>
      </w:r>
    </w:p>
    <w:p>
      <w:pPr>
        <w:spacing w:after="40" w:before="100"/>
      </w:pPr>
      <w:r>
        <w:rPr>
          <w:b/>
          <w:bCs/>
        </w:rPr>
        <w:t xml:space="preserve">Asisten Dosen Akuntansi Biaya</w:t>
      </w:r>
      <w:r>
        <w:t xml:space="preserve">  |  Fakultas Ekonomika dan Bisnis UGM</w:t>
      </w:r>
      <w:r>
        <w:rPr>
          <w:color w:val="666666"/>
        </w:rPr>
        <w:t xml:space="preserve">  |  Ags 2024 - Des 2024</w:t>
      </w:r>
    </w:p>
    <w:p>
      <w:pPr>
        <w:pStyle w:val="ListParagraph"/>
        <w:numPr>
          <w:ilvl w:val="0"/>
          <w:numId w:val="1"/>
        </w:numPr>
        <w:spacing w:after="40"/>
      </w:pPr>
      <w:r>
        <w:t xml:space="preserve">Membimbing 40 mahasiswa dalam sesi tutorial mingguan</w:t>
      </w:r>
    </w:p>
    <w:p>
      <w:pPr>
        <w:pStyle w:val="ListParagraph"/>
        <w:numPr>
          <w:ilvl w:val="0"/>
          <w:numId w:val="1"/>
        </w:numPr>
        <w:spacing w:after="40"/>
      </w:pPr>
      <w:r>
        <w:t xml:space="preserve">Menyusun bank soal latihan yang dipakai dua angkatan</w:t>
      </w:r>
    </w:p>
    <w:p>
      <w:pPr>
        <w:pBdr>
          <w:bottom w:val="single" w:color="CFE3D8" w:sz="6" w:space="2"/>
        </w:pBdr>
        <w:spacing w:after="80" w:before="260"/>
      </w:pPr>
      <w:r>
        <w:rPr>
          <w:b/>
          <w:bCs/>
          <w:color w:val="0F5C3F"/>
          <w:sz w:val="22"/>
          <w:szCs w:val="22"/>
        </w:rPr>
        <w:t xml:space="preserve">PENDIDIKAN</w:t>
      </w:r>
    </w:p>
    <w:p>
      <w:pPr>
        <w:spacing w:after="60"/>
      </w:pPr>
      <w:r>
        <w:rPr>
          <w:b/>
          <w:bCs/>
        </w:rPr>
        <w:t xml:space="preserve">S1 Akuntansi</w:t>
      </w:r>
      <w:r>
        <w:t xml:space="preserve">  |  Universitas Gadjah Mada</w:t>
      </w:r>
      <w:r>
        <w:rPr>
          <w:color w:val="666666"/>
        </w:rPr>
        <w:t xml:space="preserve">  |  2021 - 2025</w:t>
      </w:r>
      <w:r>
        <w:t xml:space="preserve">
IPK 3,71/4,00; skripsi tentang pengendalian internal UMKM</w:t>
      </w:r>
    </w:p>
    <w:p>
      <w:pPr>
        <w:pBdr>
          <w:bottom w:val="single" w:color="CFE3D8" w:sz="6" w:space="2"/>
        </w:pBdr>
        <w:spacing w:after="80" w:before="260"/>
      </w:pPr>
      <w:r>
        <w:rPr>
          <w:b/>
          <w:bCs/>
          <w:color w:val="0F5C3F"/>
          <w:sz w:val="22"/>
          <w:szCs w:val="22"/>
        </w:rPr>
        <w:t xml:space="preserve">KEAHLIAN</w:t>
      </w:r>
    </w:p>
    <w:p>
      <w:pPr>
        <w:spacing w:after="60"/>
      </w:pPr>
      <w:r>
        <w:t xml:space="preserve">Accurate  ·  Microsoft Excel (VLOOKUP  ·  pivot  ·  Power Query)  ·  Rekonsiliasi bank  ·  PPh 21 dan PPN  ·  Bahasa Inggris (TOEFL ITP 560)</w:t>
      </w:r>
    </w:p>
    <w:p>
      <w:pPr>
        <w:pBdr>
          <w:bottom w:val="single" w:color="CFE3D8" w:sz="6" w:space="2"/>
        </w:pBdr>
        <w:spacing w:after="80" w:before="260"/>
      </w:pPr>
      <w:r>
        <w:rPr>
          <w:b/>
          <w:bCs/>
          <w:color w:val="0F5C3F"/>
          <w:sz w:val="22"/>
          <w:szCs w:val="22"/>
        </w:rPr>
        <w:t xml:space="preserve">SERTIFIKAT DAN PELATIHAN</w:t>
      </w:r>
    </w:p>
    <w:p>
      <w:pPr>
        <w:pStyle w:val="ListParagraph"/>
        <w:numPr>
          <w:ilvl w:val="0"/>
          <w:numId w:val="1"/>
        </w:numPr>
        <w:spacing w:after="40"/>
      </w:pPr>
      <w:r>
        <w:t xml:space="preserve">Brevet Pajak A dan B, Ikatan Akuntan Indonesia (2025)</w:t>
      </w:r>
    </w:p>
    <w:p>
      <w:pPr>
        <w:pStyle w:val="ListParagraph"/>
        <w:numPr>
          <w:ilvl w:val="0"/>
          <w:numId w:val="1"/>
        </w:numPr>
        <w:spacing w:after="40"/>
      </w:pPr>
      <w:r>
        <w:t xml:space="preserve">Sertifikasi Accurate Professional (2024)</w:t>
      </w:r>
    </w:p>
    <w:p>
      <w:pPr>
        <w:pBdr>
          <w:bottom w:val="single" w:color="CFE3D8" w:sz="6" w:space="2"/>
        </w:pBdr>
        <w:spacing w:after="80" w:before="260"/>
      </w:pPr>
      <w:r>
        <w:rPr>
          <w:b/>
          <w:bCs/>
          <w:color w:val="0F5C3F"/>
          <w:sz w:val="22"/>
          <w:szCs w:val="22"/>
        </w:rPr>
        <w:t xml:space="preserve">ORGANISASI DAN KEGIATAN</w:t>
      </w:r>
    </w:p>
    <w:p>
      <w:pPr>
        <w:pStyle w:val="ListParagraph"/>
        <w:numPr>
          <w:ilvl w:val="0"/>
          <w:numId w:val="1"/>
        </w:numPr>
        <w:spacing w:after="40"/>
      </w:pPr>
      <w:r>
        <w:t xml:space="preserve">Bendahara Himpunan Mahasiswa Akuntansi (2023 - 2024): mengelola kas Rp 45 juta per tahun dengan laporan bulanan</w:t>
      </w:r>
    </w:p>
    <w:p>
      <w:pPr>
        <w:pStyle w:val="ListParagraph"/>
        <w:numPr>
          <w:ilvl w:val="0"/>
          <w:numId w:val="1"/>
        </w:numPr>
        <w:spacing w:after="40"/>
      </w:pPr>
      <w:r>
        <w:t xml:space="preserve">Panitia Accounting Fair 2024: koordinator sponsor, mendapatkan 6 sponsor senilai Rp 32 juta</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2026-10-27T17:59:32.240Z</dcterms:created>
  <dcterms:modified xsi:type="dcterms:W3CDTF">2026-10-27T17:59:32.240Z</dcterms:modified>
</cp:coreProperties>
</file>

<file path=docProps/custom.xml><?xml version="1.0" encoding="utf-8"?>
<Properties xmlns="http://schemas.openxmlformats.org/officeDocument/2006/custom-properties" xmlns:vt="http://schemas.openxmlformats.org/officeDocument/2006/docPropsVTypes"/>
</file>