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b/>
          <w:bCs/>
          <w:sz w:val="32"/>
          <w:szCs w:val="32"/>
        </w:rPr>
        <w:t xml:space="preserve">NOTULEN RAPAT</w:t>
      </w:r>
    </w:p>
    <w:p>
      <w:pPr>
        <w:spacing w:after="240"/>
        <w:jc w:val="center"/>
      </w:pPr>
      <w:r>
        <w:rPr>
          <w:sz w:val="26"/>
          <w:szCs w:val="26"/>
        </w:rPr>
        <w:t xml:space="preserve">Rapat Mingguan Proyek Implementasi Sistem Kasir Cabang - PT Dapur Nusantara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p>
            <w:r>
              <w:rPr>
                <w:b/>
                <w:bCs/>
              </w:rPr>
              <w:t xml:space="preserve">Hari / Tanggal</w:t>
            </w:r>
          </w:p>
        </w:tc>
        <w:tc>
          <w:p>
            <w:r>
              <w:rPr>
                <w:b w:val="false"/>
                <w:bCs w:val="false"/>
              </w:rPr>
              <w:t xml:space="preserve">Rabu, 9 September 2026</w:t>
            </w:r>
          </w:p>
        </w:tc>
      </w:tr>
      <w:tr>
        <w:tc>
          <w:p>
            <w:r>
              <w:rPr>
                <w:b/>
                <w:bCs/>
              </w:rPr>
              <w:t xml:space="preserve">Waktu</w:t>
            </w:r>
          </w:p>
        </w:tc>
        <w:tc>
          <w:p>
            <w:r>
              <w:rPr>
                <w:b w:val="false"/>
                <w:bCs w:val="false"/>
              </w:rPr>
              <w:t xml:space="preserve">10.00 - 10.45 WIB</w:t>
            </w:r>
          </w:p>
        </w:tc>
      </w:tr>
      <w:tr>
        <w:tc>
          <w:p>
            <w:r>
              <w:rPr>
                <w:b/>
                <w:bCs/>
              </w:rPr>
              <w:t xml:space="preserve">Tempat</w:t>
            </w:r>
          </w:p>
        </w:tc>
        <w:tc>
          <w:p>
            <w:r>
              <w:rPr>
                <w:b w:val="false"/>
                <w:bCs w:val="false"/>
              </w:rPr>
              <w:t xml:space="preserve">Daring (Google Meet)</w:t>
            </w:r>
          </w:p>
        </w:tc>
      </w:tr>
      <w:tr>
        <w:tc>
          <w:p>
            <w:r>
              <w:rPr>
                <w:b/>
                <w:bCs/>
              </w:rPr>
              <w:t xml:space="preserve">Pemimpin rapat</w:t>
            </w:r>
          </w:p>
        </w:tc>
        <w:tc>
          <w:p>
            <w:r>
              <w:rPr>
                <w:b w:val="false"/>
                <w:bCs w:val="false"/>
              </w:rPr>
              <w:t xml:space="preserve">Ayu Rahmawati (Manajer Proyek)</w:t>
            </w:r>
          </w:p>
        </w:tc>
      </w:tr>
      <w:tr>
        <w:tc>
          <w:p>
            <w:r>
              <w:rPr>
                <w:b/>
                <w:bCs/>
              </w:rPr>
              <w:t xml:space="preserve">Notulis</w:t>
            </w:r>
          </w:p>
        </w:tc>
        <w:tc>
          <w:p>
            <w:r>
              <w:rPr>
                <w:b w:val="false"/>
                <w:bCs w:val="false"/>
              </w:rPr>
              <w:t xml:space="preserve">Fajar Nugroho (Analis Bisnis)</w:t>
            </w:r>
          </w:p>
        </w:tc>
      </w:tr>
    </w:tbl>
    <w:p>
      <w:pPr>
        <w:pStyle w:val="Heading2"/>
        <w:spacing w:after="120" w:before="240"/>
      </w:pPr>
      <w:r>
        <w:t xml:space="preserve">Peserta</w:t>
      </w:r>
    </w:p>
    <w:p>
      <w:pPr>
        <w:spacing w:after="120"/>
      </w:pPr>
      <w:r>
        <w:t xml:space="preserve">1. Ayu Rahmawati, Manajer Proyek</w:t>
      </w:r>
    </w:p>
    <w:p>
      <w:pPr>
        <w:spacing w:after="120"/>
      </w:pPr>
      <w:r>
        <w:t xml:space="preserve">2. Fajar Nugroho, Analis Bisnis</w:t>
      </w:r>
    </w:p>
    <w:p>
      <w:pPr>
        <w:spacing w:after="120"/>
      </w:pPr>
      <w:r>
        <w:t xml:space="preserve">3. Rizky Hidayat, Pengembang</w:t>
      </w:r>
    </w:p>
    <w:p>
      <w:pPr>
        <w:spacing w:after="120"/>
      </w:pPr>
      <w:r>
        <w:t xml:space="preserve">4. Dewi Anggraini, Perwakilan Operasional Cabang</w:t>
      </w:r>
    </w:p>
    <w:p>
      <w:pPr>
        <w:spacing w:after="120"/>
      </w:pPr>
      <w:r>
        <w:t xml:space="preserve">5. Vendor: Pak Hasan (PT Kasir Digital Indonesia)</w:t>
      </w:r>
    </w:p>
    <w:p>
      <w:pPr>
        <w:pStyle w:val="Heading2"/>
        <w:spacing w:after="120" w:before="240"/>
      </w:pPr>
      <w:r>
        <w:t xml:space="preserve">Agenda</w:t>
      </w:r>
    </w:p>
    <w:p>
      <w:pPr>
        <w:spacing w:after="120"/>
      </w:pPr>
      <w:r>
        <w:t xml:space="preserve">1. Status pekerjaan minggu ini</w:t>
      </w:r>
    </w:p>
    <w:p>
      <w:pPr>
        <w:spacing w:after="120"/>
      </w:pPr>
      <w:r>
        <w:t xml:space="preserve">2. Hambatan integrasi dengan sistem stok</w:t>
      </w:r>
    </w:p>
    <w:p>
      <w:pPr>
        <w:spacing w:after="120"/>
      </w:pPr>
      <w:r>
        <w:t xml:space="preserve">3. Jadwal uji coba cabang pertama</w:t>
      </w:r>
    </w:p>
    <w:p>
      <w:pPr>
        <w:pStyle w:val="Heading2"/>
        <w:spacing w:after="120" w:before="240"/>
      </w:pPr>
      <w:r>
        <w:t xml:space="preserve">Pembahasan</w:t>
      </w:r>
    </w:p>
    <w:p>
      <w:pPr>
        <w:spacing w:after="120"/>
      </w:pPr>
      <w:r>
        <w:rPr>
          <w:b/>
          <w:bCs/>
        </w:rPr>
        <w:t xml:space="preserve">1. Status pekerjaan minggu ini</w:t>
      </w:r>
    </w:p>
    <w:p>
      <w:pPr>
        <w:spacing w:after="120"/>
      </w:pPr>
      <w:r>
        <w:t xml:space="preserve">Modul transaksi dan cetak struk selesai diuji internal. Modul laporan harian masih 70% karena format laporan cabang belum disepakati.</w:t>
      </w:r>
    </w:p>
    <w:p>
      <w:pPr>
        <w:spacing w:after="120"/>
      </w:pPr>
      <w:r>
        <w:rPr>
          <w:b/>
          <w:bCs/>
        </w:rPr>
        <w:t xml:space="preserve">2. Hambatan integrasi dengan sistem stok</w:t>
      </w:r>
    </w:p>
    <w:p>
      <w:pPr>
        <w:spacing w:after="120"/>
      </w:pPr>
      <w:r>
        <w:t xml:space="preserve">API sistem stok lama tidak mendukung pembaruan real-time. Vendor mengusulkan sinkronisasi tiap 15 menit sebagai solusi sementara; Dewi menilai itu cukup untuk operasional cabang.</w:t>
      </w:r>
    </w:p>
    <w:p>
      <w:pPr>
        <w:spacing w:after="120"/>
      </w:pPr>
      <w:r>
        <w:rPr>
          <w:b/>
          <w:bCs/>
        </w:rPr>
        <w:t xml:space="preserve">3. Jadwal uji coba cabang pertama</w:t>
      </w:r>
    </w:p>
    <w:p>
      <w:pPr>
        <w:spacing w:after="120"/>
      </w:pPr>
      <w:r>
        <w:t xml:space="preserve">Uji coba di Cabang Kemang diusulkan mulai 23 September 2026 selama dua minggu, dengan pendampingan vendor pada tiga hari pertama.</w:t>
      </w:r>
    </w:p>
    <w:p>
      <w:pPr>
        <w:pStyle w:val="Heading2"/>
        <w:spacing w:after="120" w:before="240"/>
      </w:pPr>
      <w:r>
        <w:t xml:space="preserve">Keputusan</w:t>
      </w:r>
    </w:p>
    <w:p>
      <w:pPr>
        <w:spacing w:after="120"/>
      </w:pPr>
      <w:r>
        <w:t xml:space="preserve">1. Sinkronisasi stok tiap 15 menit diterima sebagai solusi sementara sampai sistem stok diperbarui.</w:t>
      </w:r>
    </w:p>
    <w:p>
      <w:pPr>
        <w:spacing w:after="120"/>
      </w:pPr>
      <w:r>
        <w:t xml:space="preserve">2. Uji coba Cabang Kemang dimulai 23 September 2026.</w:t>
      </w:r>
    </w:p>
    <w:p>
      <w:pPr>
        <w:spacing w:after="120"/>
      </w:pPr>
      <w:r>
        <w:t xml:space="preserve">3. Format laporan harian mengikuti templat operasional cabang yang dikirim Dewi.</w:t>
      </w:r>
    </w:p>
    <w:p>
      <w:pPr>
        <w:pStyle w:val="Heading2"/>
        <w:spacing w:after="120" w:before="240"/>
      </w:pPr>
      <w:r>
        <w:t xml:space="preserve">Tindak lanjut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p>
            <w:r>
              <w:rPr>
                <w:b/>
                <w:bCs/>
              </w:rPr>
              <w:t xml:space="preserve">No</w:t>
            </w:r>
          </w:p>
        </w:tc>
        <w:tc>
          <w:p>
            <w:r>
              <w:rPr>
                <w:b/>
                <w:bCs/>
              </w:rPr>
              <w:t xml:space="preserve">Tugas</w:t>
            </w:r>
          </w:p>
        </w:tc>
        <w:tc>
          <w:p>
            <w:r>
              <w:rPr>
                <w:b/>
                <w:bCs/>
              </w:rPr>
              <w:t xml:space="preserve">Penanggung jawab</w:t>
            </w:r>
          </w:p>
        </w:tc>
        <w:tc>
          <w:p>
            <w:r>
              <w:rPr>
                <w:b/>
                <w:bCs/>
              </w:rPr>
              <w:t xml:space="preserve">Tenggat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p>
            <w:r>
              <w:rPr>
                <w:b w:val="false"/>
                <w:bCs w:val="false"/>
              </w:rPr>
              <w:t xml:space="preserve">Mengirim templat laporan harian cabang</w:t>
            </w:r>
          </w:p>
        </w:tc>
        <w:tc>
          <w:p>
            <w:r>
              <w:rPr>
                <w:b w:val="false"/>
                <w:bCs w:val="false"/>
              </w:rPr>
              <w:t xml:space="preserve">Dewi Anggraini</w:t>
            </w:r>
          </w:p>
        </w:tc>
        <w:tc>
          <w:p>
            <w:r>
              <w:rPr>
                <w:b w:val="false"/>
                <w:bCs w:val="false"/>
              </w:rPr>
              <w:t xml:space="preserve">10 September 2026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2</w:t>
            </w:r>
          </w:p>
        </w:tc>
        <w:tc>
          <w:p>
            <w:r>
              <w:rPr>
                <w:b w:val="false"/>
                <w:bCs w:val="false"/>
              </w:rPr>
              <w:t xml:space="preserve">Menyelesaikan modul laporan harian</w:t>
            </w:r>
          </w:p>
        </w:tc>
        <w:tc>
          <w:p>
            <w:r>
              <w:rPr>
                <w:b w:val="false"/>
                <w:bCs w:val="false"/>
              </w:rPr>
              <w:t xml:space="preserve">Rizky Hidayat</w:t>
            </w:r>
          </w:p>
        </w:tc>
        <w:tc>
          <w:p>
            <w:r>
              <w:rPr>
                <w:b w:val="false"/>
                <w:bCs w:val="false"/>
              </w:rPr>
              <w:t xml:space="preserve">17 September 2026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3</w:t>
            </w:r>
          </w:p>
        </w:tc>
        <w:tc>
          <w:p>
            <w:r>
              <w:rPr>
                <w:b w:val="false"/>
                <w:bCs w:val="false"/>
              </w:rPr>
              <w:t xml:space="preserve">Menyiapkan perangkat dan jaringan Cabang Kemang</w:t>
            </w:r>
          </w:p>
        </w:tc>
        <w:tc>
          <w:p>
            <w:r>
              <w:rPr>
                <w:b w:val="false"/>
                <w:bCs w:val="false"/>
              </w:rPr>
              <w:t xml:space="preserve">Pak Hasan (vendor)</w:t>
            </w:r>
          </w:p>
        </w:tc>
        <w:tc>
          <w:p>
            <w:r>
              <w:rPr>
                <w:b w:val="false"/>
                <w:bCs w:val="false"/>
              </w:rPr>
              <w:t xml:space="preserve">21 September 2026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4</w:t>
            </w:r>
          </w:p>
        </w:tc>
        <w:tc>
          <w:p>
            <w:r>
              <w:rPr>
                <w:b w:val="false"/>
                <w:bCs w:val="false"/>
              </w:rPr>
              <w:t xml:space="preserve">Menyusun materi pelatihan kasir</w:t>
            </w:r>
          </w:p>
        </w:tc>
        <w:tc>
          <w:p>
            <w:r>
              <w:rPr>
                <w:b w:val="false"/>
                <w:bCs w:val="false"/>
              </w:rPr>
              <w:t xml:space="preserve">Fajar Nugroho</w:t>
            </w:r>
          </w:p>
        </w:tc>
        <w:tc>
          <w:p>
            <w:r>
              <w:rPr>
                <w:b w:val="false"/>
                <w:bCs w:val="false"/>
              </w:rPr>
              <w:t xml:space="preserve">19 September 2026</w:t>
            </w:r>
          </w:p>
        </w:tc>
      </w:tr>
    </w:tbl>
    <w:p>
      <w:pPr>
        <w:pStyle w:val="Heading2"/>
        <w:spacing w:after="120" w:before="240"/>
      </w:pPr>
      <w:r>
        <w:t xml:space="preserve">Catatan</w:t>
      </w:r>
    </w:p>
    <w:p>
      <w:pPr>
        <w:spacing w:after="120"/>
      </w:pPr>
      <w:r>
        <w:t xml:space="preserve">Risiko: jika templat laporan terlambat, uji coba mundur satu minggu.</w:t>
      </w:r>
    </w:p>
    <w:p>
      <w:pPr>
        <w:spacing w:before="48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p>
            <w:r>
              <w:rPr>
                <w:b w:val="false"/>
                <w:bCs w:val="false"/>
              </w:rPr>
              <w:t xml:space="preserve">Mengetahui,
Pemimpin rapat
( Ayu Rahmawati (Manajer Proyek) )</w:t>
            </w:r>
          </w:p>
        </w:tc>
        <w:tc>
          <w:p>
            <w:r>
              <w:rPr>
                <w:b w:val="false"/>
                <w:bCs w:val="false"/>
              </w:rPr>
              <w:t xml:space="preserve">Notulis
( Fajar Nugroho (Analis Bisnis) )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2026-09-13T08:26:04.512Z</dcterms:created>
  <dcterms:modified xsi:type="dcterms:W3CDTF">2026-09-13T08:26:04.512Z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